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6B2AB7A7" w:rsidR="00B4544E" w:rsidRDefault="00B4544E"/>
    <w:p w14:paraId="1D449C37" w14:textId="17FD6537" w:rsidR="2BF109EC" w:rsidRDefault="2BF109EC" w:rsidP="37D76259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7D7625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Useful Websites </w:t>
      </w:r>
    </w:p>
    <w:p w14:paraId="2D9D4F85" w14:textId="0FB6EBE7" w:rsidR="37D76259" w:rsidRDefault="37D76259" w:rsidP="37D76259">
      <w:pPr>
        <w:rPr>
          <w:rFonts w:ascii="Calibri" w:eastAsia="Calibri" w:hAnsi="Calibri" w:cs="Calibri"/>
          <w:color w:val="000000" w:themeColor="text1"/>
        </w:rPr>
      </w:pPr>
    </w:p>
    <w:p w14:paraId="2E4A5F02" w14:textId="62790DD4" w:rsidR="2BF109EC" w:rsidRDefault="009603E7" w:rsidP="37D76259">
      <w:pPr>
        <w:pStyle w:val="NoSpacing"/>
        <w:rPr>
          <w:rFonts w:ascii="Calibri" w:eastAsia="Calibri" w:hAnsi="Calibri" w:cs="Calibri"/>
          <w:color w:val="000000" w:themeColor="text1"/>
        </w:rPr>
      </w:pPr>
      <w:hyperlink r:id="rId7" w:history="1">
        <w:r w:rsidRPr="009603E7">
          <w:rPr>
            <w:rStyle w:val="Hyperlink"/>
            <w:rFonts w:ascii="Calibri" w:eastAsia="Calibri" w:hAnsi="Calibri" w:cs="Calibri"/>
            <w:b/>
            <w:bCs/>
          </w:rPr>
          <w:t>childbereavementuk.org -</w:t>
        </w:r>
      </w:hyperlink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BF109EC" w:rsidRPr="37D76259">
        <w:rPr>
          <w:rFonts w:ascii="Calibri" w:eastAsia="Calibri" w:hAnsi="Calibri" w:cs="Calibri"/>
          <w:color w:val="000000" w:themeColor="text1"/>
        </w:rPr>
        <w:t xml:space="preserve">help support children and young people up to age 25 to rebuild their lives, when a child grieves or a child dies </w:t>
      </w:r>
    </w:p>
    <w:p w14:paraId="137981B9" w14:textId="368D8E70" w:rsidR="37D76259" w:rsidRDefault="37D76259" w:rsidP="37D7625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A3D129D" w14:textId="16FA9D4C" w:rsidR="2BF109EC" w:rsidRDefault="009603E7" w:rsidP="37D76259">
      <w:pPr>
        <w:pStyle w:val="NoSpacing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fldChar w:fldCharType="begin"/>
      </w:r>
      <w:r>
        <w:rPr>
          <w:rFonts w:ascii="Calibri" w:eastAsia="Calibri" w:hAnsi="Calibri" w:cs="Calibri"/>
          <w:b/>
          <w:bCs/>
          <w:color w:val="000000" w:themeColor="text1"/>
        </w:rPr>
        <w:instrText xml:space="preserve"> HYPERLINK "https://help2makesense.org/" </w:instrText>
      </w:r>
      <w:r>
        <w:rPr>
          <w:rFonts w:ascii="Calibri" w:eastAsia="Calibri" w:hAnsi="Calibri" w:cs="Calibri"/>
          <w:b/>
          <w:bCs/>
          <w:color w:val="000000" w:themeColor="text1"/>
        </w:rPr>
      </w:r>
      <w:r>
        <w:rPr>
          <w:rFonts w:ascii="Calibri" w:eastAsia="Calibri" w:hAnsi="Calibri" w:cs="Calibri"/>
          <w:b/>
          <w:bCs/>
          <w:color w:val="000000" w:themeColor="text1"/>
        </w:rPr>
        <w:fldChar w:fldCharType="separate"/>
      </w:r>
      <w:r w:rsidRPr="009603E7">
        <w:rPr>
          <w:rStyle w:val="Hyperlink"/>
          <w:rFonts w:ascii="Calibri" w:eastAsia="Calibri" w:hAnsi="Calibri" w:cs="Calibri"/>
          <w:b/>
          <w:bCs/>
        </w:rPr>
        <w:t>help2makesense</w:t>
      </w:r>
      <w:r>
        <w:rPr>
          <w:rFonts w:ascii="Calibri" w:eastAsia="Calibri" w:hAnsi="Calibri" w:cs="Calibri"/>
          <w:b/>
          <w:bCs/>
          <w:color w:val="000000" w:themeColor="text1"/>
        </w:rPr>
        <w:fldChar w:fldCharType="end"/>
      </w:r>
      <w:bookmarkStart w:id="0" w:name="_GoBack"/>
      <w:bookmarkEnd w:id="0"/>
      <w:r w:rsidR="2BF109EC" w:rsidRPr="37D76259">
        <w:rPr>
          <w:rFonts w:ascii="Calibri" w:eastAsia="Calibri" w:hAnsi="Calibri" w:cs="Calibri"/>
          <w:color w:val="000000" w:themeColor="text1"/>
        </w:rPr>
        <w:t xml:space="preserve"> - brought by Winston’s Wish, a charity supporting bereaved children and young people.  This website aims to help young people who have experienced the death of a loved one come to terms with their loss</w:t>
      </w:r>
    </w:p>
    <w:p w14:paraId="687ACFF4" w14:textId="7447DECB" w:rsidR="37D76259" w:rsidRDefault="37D76259" w:rsidP="37D7625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BBB5414" w14:textId="3AD64E3C" w:rsidR="2BF109EC" w:rsidRDefault="004A30D1" w:rsidP="37D76259">
      <w:pPr>
        <w:pStyle w:val="NoSpacing"/>
        <w:rPr>
          <w:rFonts w:ascii="Calibri" w:eastAsia="Calibri" w:hAnsi="Calibri" w:cs="Calibri"/>
          <w:color w:val="000000" w:themeColor="text1"/>
        </w:rPr>
      </w:pPr>
      <w:hyperlink r:id="rId8" w:history="1">
        <w:r w:rsidR="2BF109EC" w:rsidRPr="004A30D1">
          <w:rPr>
            <w:rStyle w:val="Hyperlink"/>
            <w:rFonts w:ascii="Calibri" w:eastAsia="Calibri" w:hAnsi="Calibri" w:cs="Calibri"/>
            <w:b/>
            <w:bCs/>
          </w:rPr>
          <w:t>cruse.org.uk</w:t>
        </w:r>
      </w:hyperlink>
      <w:r w:rsidR="2BF109EC" w:rsidRPr="37D76259">
        <w:rPr>
          <w:rFonts w:ascii="Calibri" w:eastAsia="Calibri" w:hAnsi="Calibri" w:cs="Calibri"/>
          <w:color w:val="000000" w:themeColor="text1"/>
        </w:rPr>
        <w:t xml:space="preserve"> - website for all the family with a lot of support for adults</w:t>
      </w:r>
    </w:p>
    <w:p w14:paraId="7DFE3630" w14:textId="6EAC36FE" w:rsidR="37D76259" w:rsidRDefault="37D76259" w:rsidP="37D7625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B7F3A4" w14:textId="69BB8CF6" w:rsidR="2BF109EC" w:rsidRDefault="009603E7" w:rsidP="37D76259">
      <w:pPr>
        <w:pStyle w:val="NoSpacing"/>
        <w:rPr>
          <w:rFonts w:ascii="Calibri" w:eastAsia="Calibri" w:hAnsi="Calibri" w:cs="Calibri"/>
          <w:color w:val="000000" w:themeColor="text1"/>
        </w:rPr>
      </w:pPr>
      <w:hyperlink r:id="rId9" w:history="1"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hopeagain.org.uk</w:t>
        </w:r>
      </w:hyperlink>
      <w:r w:rsidR="2BF109EC" w:rsidRPr="37D76259">
        <w:rPr>
          <w:rFonts w:ascii="Calibri" w:eastAsia="Calibri" w:hAnsi="Calibri" w:cs="Calibri"/>
          <w:color w:val="000000" w:themeColor="text1"/>
        </w:rPr>
        <w:t xml:space="preserve"> - the youth’s website of Cruse Bereavement Care. It is a safe place where you can learn from other young people, how to cope with grief, and feel less alone</w:t>
      </w:r>
    </w:p>
    <w:p w14:paraId="6AF82D61" w14:textId="03B77F6C" w:rsidR="37D76259" w:rsidRDefault="37D76259" w:rsidP="37D7625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A606649" w14:textId="6323C50C" w:rsidR="2BF109EC" w:rsidRDefault="009603E7" w:rsidP="37D76259">
      <w:pPr>
        <w:pStyle w:val="NoSpacing"/>
        <w:rPr>
          <w:rFonts w:ascii="Calibri" w:eastAsia="Calibri" w:hAnsi="Calibri" w:cs="Calibri"/>
          <w:color w:val="000000" w:themeColor="text1"/>
        </w:rPr>
      </w:pPr>
      <w:hyperlink r:id="rId10" w:history="1"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nottshospice.org</w:t>
        </w:r>
      </w:hyperlink>
      <w:r w:rsidR="2BF109EC" w:rsidRPr="37D76259">
        <w:rPr>
          <w:rFonts w:ascii="Calibri" w:eastAsia="Calibri" w:hAnsi="Calibri" w:cs="Calibri"/>
          <w:color w:val="000000" w:themeColor="text1"/>
        </w:rPr>
        <w:t xml:space="preserve"> - the leading provider of palliative and end-of-life care services in Nottinghamshire, offering care for all adults who need practical and emotional support during what is a difficult journey. Includes our range of special services in your home to meet planned or urgent needs, as well as advice through our 24-hour support line.</w:t>
      </w:r>
    </w:p>
    <w:p w14:paraId="5746DB42" w14:textId="7FB01365" w:rsidR="37D76259" w:rsidRDefault="37D76259" w:rsidP="37D7625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C147764" w14:textId="61B54D52" w:rsidR="2BF109EC" w:rsidRDefault="009603E7" w:rsidP="37D76259">
      <w:pPr>
        <w:pStyle w:val="NoSpacing"/>
        <w:jc w:val="both"/>
        <w:rPr>
          <w:rFonts w:ascii="Calibri" w:eastAsia="Calibri" w:hAnsi="Calibri" w:cs="Calibri"/>
          <w:color w:val="333333"/>
        </w:rPr>
      </w:pPr>
      <w:hyperlink r:id="rId11" w:history="1">
        <w:proofErr w:type="gramStart"/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snowflake-griefandbereavementcare.co.uk</w:t>
        </w:r>
        <w:proofErr w:type="gramEnd"/>
      </w:hyperlink>
      <w:r w:rsidR="2BF109EC" w:rsidRPr="37D7625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BF109EC" w:rsidRPr="37D76259">
        <w:rPr>
          <w:rFonts w:ascii="Calibri" w:eastAsia="Calibri" w:hAnsi="Calibri" w:cs="Calibri"/>
          <w:color w:val="000000" w:themeColor="text1"/>
        </w:rPr>
        <w:t>- wonderful website offering a b</w:t>
      </w:r>
      <w:r w:rsidR="2BF109EC" w:rsidRPr="37D76259">
        <w:rPr>
          <w:rFonts w:ascii="Calibri" w:eastAsia="Calibri" w:hAnsi="Calibri" w:cs="Calibri"/>
          <w:color w:val="333333"/>
        </w:rPr>
        <w:t>ereavement support service, with group and one to one sessions, help and guidance to support you whilst working through the grieving process, from a fully trained and qualified facilitator</w:t>
      </w:r>
    </w:p>
    <w:p w14:paraId="1C5FCF35" w14:textId="10093DBF" w:rsidR="37D76259" w:rsidRDefault="37D76259" w:rsidP="37D7625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40A135F" w14:textId="2DD1D19B" w:rsidR="2BF109EC" w:rsidRDefault="009603E7" w:rsidP="37D76259">
      <w:pPr>
        <w:rPr>
          <w:rFonts w:ascii="Calibri" w:eastAsia="Calibri" w:hAnsi="Calibri" w:cs="Calibri"/>
          <w:color w:val="000000" w:themeColor="text1"/>
        </w:rPr>
      </w:pPr>
      <w:hyperlink r:id="rId12" w:history="1"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nottinghamcounsellingcentre.org.uk</w:t>
        </w:r>
      </w:hyperlink>
      <w:r w:rsidR="2BF109EC" w:rsidRPr="37D76259">
        <w:rPr>
          <w:rFonts w:ascii="Calibri" w:eastAsia="Calibri" w:hAnsi="Calibri" w:cs="Calibri"/>
          <w:color w:val="000000" w:themeColor="text1"/>
        </w:rPr>
        <w:t xml:space="preserve"> - a counselling service for adults, dedicated to getting your life back on track again</w:t>
      </w:r>
    </w:p>
    <w:p w14:paraId="2A85E41C" w14:textId="5F1E4F83" w:rsidR="2BF109EC" w:rsidRDefault="009603E7" w:rsidP="37D76259">
      <w:pPr>
        <w:rPr>
          <w:rFonts w:ascii="Calibri" w:eastAsia="Calibri" w:hAnsi="Calibri" w:cs="Calibri"/>
          <w:color w:val="000000" w:themeColor="text1"/>
        </w:rPr>
      </w:pPr>
      <w:hyperlink r:id="rId13" w:history="1"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www.nuh.nhs.uk/be</w:t>
        </w:r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r</w:t>
        </w:r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eavement</w:t>
        </w:r>
      </w:hyperlink>
      <w:r w:rsidR="2BF109EC" w:rsidRPr="37D76259">
        <w:rPr>
          <w:rFonts w:ascii="Calibri" w:eastAsia="Calibri" w:hAnsi="Calibri" w:cs="Calibri"/>
          <w:color w:val="000000" w:themeColor="text1"/>
        </w:rPr>
        <w:t xml:space="preserve"> - NHS coronavirus bereavement website </w:t>
      </w:r>
    </w:p>
    <w:p w14:paraId="023F9889" w14:textId="52F00756" w:rsidR="2BF109EC" w:rsidRDefault="009603E7" w:rsidP="37D76259">
      <w:pPr>
        <w:rPr>
          <w:rFonts w:ascii="Calibri" w:eastAsia="Calibri" w:hAnsi="Calibri" w:cs="Calibri"/>
          <w:color w:val="000000" w:themeColor="text1"/>
        </w:rPr>
      </w:pPr>
      <w:hyperlink r:id="rId14" w:history="1">
        <w:r w:rsidR="2BF109EC" w:rsidRPr="009603E7">
          <w:rPr>
            <w:rStyle w:val="Hyperlink"/>
            <w:rFonts w:ascii="Calibri" w:eastAsia="Calibri" w:hAnsi="Calibri" w:cs="Calibri"/>
            <w:b/>
            <w:bCs/>
          </w:rPr>
          <w:t>thecalmzone.net</w:t>
        </w:r>
      </w:hyperlink>
      <w:r w:rsidR="2BF109EC" w:rsidRPr="37D76259">
        <w:rPr>
          <w:rFonts w:ascii="Calibri" w:eastAsia="Calibri" w:hAnsi="Calibri" w:cs="Calibri"/>
          <w:color w:val="000000" w:themeColor="text1"/>
        </w:rPr>
        <w:t xml:space="preserve"> - CALM is a website, particularly for men around suicide, offering support at crisis point and if you’ve been bereaved by suicide</w:t>
      </w:r>
    </w:p>
    <w:p w14:paraId="3B70825B" w14:textId="090D0684" w:rsidR="37D76259" w:rsidRDefault="37D76259" w:rsidP="37D76259">
      <w:pPr>
        <w:rPr>
          <w:rFonts w:ascii="Calibri" w:eastAsia="Calibri" w:hAnsi="Calibri" w:cs="Calibri"/>
          <w:color w:val="000000" w:themeColor="text1"/>
        </w:rPr>
      </w:pPr>
    </w:p>
    <w:p w14:paraId="4F8AEEAE" w14:textId="755DE4FA" w:rsidR="37D76259" w:rsidRDefault="37D76259" w:rsidP="37D76259">
      <w:pPr>
        <w:rPr>
          <w:rFonts w:ascii="Calibri" w:eastAsia="Calibri" w:hAnsi="Calibri" w:cs="Calibri"/>
          <w:color w:val="000000" w:themeColor="text1"/>
        </w:rPr>
      </w:pPr>
    </w:p>
    <w:p w14:paraId="2393651F" w14:textId="79378B0A" w:rsidR="37D76259" w:rsidRDefault="37D76259" w:rsidP="37D76259"/>
    <w:sectPr w:rsidR="37D762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63187D"/>
    <w:rsid w:val="004A30D1"/>
    <w:rsid w:val="009603E7"/>
    <w:rsid w:val="00B4544E"/>
    <w:rsid w:val="2BF109EC"/>
    <w:rsid w:val="37D76259"/>
    <w:rsid w:val="7E6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87D"/>
  <w15:chartTrackingRefBased/>
  <w15:docId w15:val="{FC1E553D-DC89-4432-AFBB-E15536A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se.org.uk/" TargetMode="External"/><Relationship Id="rId13" Type="http://schemas.openxmlformats.org/officeDocument/2006/relationships/hyperlink" Target="http://www.nuh.nhs.uk/bereaveme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hildbereavementuk.org/?gclid=EAIaIQobChMIp920i6WF7wIVpWLmCh1UhAlSEAAYASAAEgKwePD_BwE%20" TargetMode="External"/><Relationship Id="rId12" Type="http://schemas.openxmlformats.org/officeDocument/2006/relationships/hyperlink" Target="https://www.nottinghamcounsellingcentre.org.uk/?domain=nottinghamcounsellingcentr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owflake-griefandbereavementcare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ttshospice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opeagain.org.uk/" TargetMode="External"/><Relationship Id="rId14" Type="http://schemas.openxmlformats.org/officeDocument/2006/relationships/hyperlink" Target="https://thecalmzo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0CD67F4C3649903296EB2EDCE1AF" ma:contentTypeVersion="0" ma:contentTypeDescription="Create a new document." ma:contentTypeScope="" ma:versionID="ff230968fe4f87c4391427c923f1ef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7E4E8-D8B2-4462-AA10-FD5A6D078AA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7B7D05-2868-4246-AF2A-4083BCB7E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63CEA-8091-4F0E-A3CB-CE41C5092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Hopkinson</dc:creator>
  <cp:keywords/>
  <dc:description/>
  <cp:lastModifiedBy>Beth Hunter</cp:lastModifiedBy>
  <cp:revision>2</cp:revision>
  <dcterms:created xsi:type="dcterms:W3CDTF">2021-02-25T15:09:00Z</dcterms:created>
  <dcterms:modified xsi:type="dcterms:W3CDTF">2021-02-25T15:09:00Z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0x010100D2530CD67F4C3649903296EB2EDCE1AF</vt:lpwstr>
  </property>
</Properties>
</file>